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0C7164" w14:textId="4CACD5EF" w:rsidR="0039103F" w:rsidRPr="003F6FA5" w:rsidRDefault="003F6FA5" w:rsidP="003F6FA5">
      <w:pPr>
        <w:spacing w:after="0" w:line="240" w:lineRule="auto"/>
        <w:jc w:val="center"/>
        <w:rPr>
          <w:rFonts w:ascii="Arial" w:eastAsia="Times New Roman" w:hAnsi="Arial" w:cs="Mangal"/>
          <w:b/>
          <w:bCs/>
          <w:color w:val="000000"/>
          <w:sz w:val="48"/>
          <w:szCs w:val="48"/>
          <w:lang w:bidi="ne-NP"/>
        </w:rPr>
      </w:pPr>
      <w:r w:rsidRPr="003F6FA5">
        <w:rPr>
          <w:rFonts w:ascii="Arial" w:eastAsia="Times New Roman" w:hAnsi="Arial" w:cs="Mangal" w:hint="cs"/>
          <w:b/>
          <w:bCs/>
          <w:color w:val="000000"/>
          <w:sz w:val="48"/>
          <w:szCs w:val="48"/>
          <w:cs/>
          <w:lang w:bidi="ne-NP"/>
        </w:rPr>
        <w:t>प्रेष बक्तब्य</w:t>
      </w:r>
    </w:p>
    <w:p w14:paraId="633FE7B8" w14:textId="77777777" w:rsidR="003F6FA5" w:rsidRPr="003F6FA5" w:rsidRDefault="003F6FA5" w:rsidP="0039103F">
      <w:pPr>
        <w:spacing w:after="0" w:line="240" w:lineRule="auto"/>
        <w:jc w:val="both"/>
        <w:rPr>
          <w:rFonts w:ascii="Arial" w:eastAsia="Times New Roman" w:hAnsi="Arial" w:cs="Mangal"/>
          <w:b/>
          <w:bCs/>
          <w:color w:val="000000"/>
          <w:sz w:val="48"/>
          <w:szCs w:val="48"/>
          <w:lang w:bidi="ne-NP"/>
        </w:rPr>
      </w:pPr>
    </w:p>
    <w:p w14:paraId="64ACC168" w14:textId="7A3AEB74" w:rsidR="003F6FA5" w:rsidRDefault="003F6FA5" w:rsidP="003F6FA5">
      <w:pPr>
        <w:spacing w:after="0" w:line="240" w:lineRule="auto"/>
        <w:ind w:firstLine="720"/>
        <w:jc w:val="both"/>
        <w:rPr>
          <w:rFonts w:ascii="Arial" w:eastAsia="Times New Roman" w:hAnsi="Arial" w:cs="Mangal"/>
          <w:b/>
          <w:bCs/>
          <w:color w:val="000000"/>
          <w:sz w:val="20"/>
          <w:szCs w:val="20"/>
          <w:lang w:bidi="ne-NP"/>
        </w:rPr>
      </w:pPr>
      <w:r w:rsidRPr="003F6FA5">
        <w:rPr>
          <w:rFonts w:ascii="Arial" w:eastAsia="Times New Roman" w:hAnsi="Arial" w:cs="Mangal"/>
          <w:b/>
          <w:bCs/>
          <w:color w:val="000000"/>
          <w:sz w:val="20"/>
          <w:szCs w:val="20"/>
          <w:cs/>
          <w:lang w:bidi="ne-NP"/>
        </w:rPr>
        <w:t>१.लामो समयदेखिको बाह्य हस्तक्षेप र जनता बीचको परस्पर द्वन्द्वले अफगानिस्तानमा उत्पन्न असुरक्षा</w:t>
      </w:r>
      <w:r w:rsidRPr="003F6FA5">
        <w:rPr>
          <w:rFonts w:ascii="Arial" w:eastAsia="Times New Roman" w:hAnsi="Arial" w:cs="Mangal"/>
          <w:b/>
          <w:bCs/>
          <w:color w:val="000000"/>
          <w:sz w:val="20"/>
          <w:szCs w:val="20"/>
          <w:lang w:bidi="ne-NP"/>
        </w:rPr>
        <w:t xml:space="preserve">, </w:t>
      </w:r>
      <w:r w:rsidRPr="003F6FA5">
        <w:rPr>
          <w:rFonts w:ascii="Arial" w:eastAsia="Times New Roman" w:hAnsi="Arial" w:cs="Mangal"/>
          <w:b/>
          <w:bCs/>
          <w:color w:val="000000"/>
          <w:sz w:val="20"/>
          <w:szCs w:val="20"/>
          <w:cs/>
          <w:lang w:bidi="ne-NP"/>
        </w:rPr>
        <w:t>आशंक र अनिश्चिताको स्थितिमा त्यहाँ रोजगारीका लागि गएका नेपालीहरु यतिबेला अत्यन्तै असुरक्षा</w:t>
      </w:r>
      <w:r w:rsidRPr="003F6FA5">
        <w:rPr>
          <w:rFonts w:ascii="Arial" w:eastAsia="Times New Roman" w:hAnsi="Arial" w:cs="Mangal"/>
          <w:b/>
          <w:bCs/>
          <w:color w:val="000000"/>
          <w:sz w:val="20"/>
          <w:szCs w:val="20"/>
          <w:lang w:bidi="ne-NP"/>
        </w:rPr>
        <w:t xml:space="preserve">, </w:t>
      </w:r>
      <w:r w:rsidRPr="003F6FA5">
        <w:rPr>
          <w:rFonts w:ascii="Arial" w:eastAsia="Times New Roman" w:hAnsi="Arial" w:cs="Mangal"/>
          <w:b/>
          <w:bCs/>
          <w:color w:val="000000"/>
          <w:sz w:val="20"/>
          <w:szCs w:val="20"/>
          <w:cs/>
          <w:lang w:bidi="ne-NP"/>
        </w:rPr>
        <w:t>अन्यौल र अप्ठ्यारोमा परेकाछन् । अफगानिस्ताको बिभिन्न क्षेत्रमा काम गर्ने नेपालीलाई सुरक्षित राख्न र स्वदेश फिर्ता ल्याउन नेपाल सरकारले युद्ध स्तरमा सबै उपाय र गम्भीर पहल गरोस भन्ने जोडदार माग नेपाल कम्युनिष्ट पार्टी गर्दछ ।</w:t>
      </w:r>
    </w:p>
    <w:p w14:paraId="4167BE7F" w14:textId="77777777" w:rsidR="003F6FA5" w:rsidRPr="003F6FA5" w:rsidRDefault="003F6FA5" w:rsidP="003F6FA5">
      <w:pPr>
        <w:spacing w:after="0" w:line="240" w:lineRule="auto"/>
        <w:jc w:val="both"/>
        <w:rPr>
          <w:rFonts w:ascii="Arial" w:eastAsia="Times New Roman" w:hAnsi="Arial" w:cs="Mangal"/>
          <w:b/>
          <w:bCs/>
          <w:color w:val="000000"/>
          <w:sz w:val="20"/>
          <w:szCs w:val="20"/>
          <w:lang w:bidi="ne-NP"/>
        </w:rPr>
      </w:pPr>
    </w:p>
    <w:p w14:paraId="52849A55" w14:textId="4403E3A1" w:rsidR="003F6FA5" w:rsidRDefault="003F6FA5" w:rsidP="003F6FA5">
      <w:pPr>
        <w:spacing w:after="0" w:line="240" w:lineRule="auto"/>
        <w:ind w:firstLine="720"/>
        <w:jc w:val="both"/>
        <w:rPr>
          <w:rFonts w:ascii="Arial" w:eastAsia="Times New Roman" w:hAnsi="Arial" w:cs="Mangal"/>
          <w:b/>
          <w:bCs/>
          <w:color w:val="000000"/>
          <w:sz w:val="20"/>
          <w:szCs w:val="20"/>
          <w:lang w:bidi="ne-NP"/>
        </w:rPr>
      </w:pPr>
      <w:r w:rsidRPr="003F6FA5">
        <w:rPr>
          <w:rFonts w:ascii="Arial" w:eastAsia="Times New Roman" w:hAnsi="Arial" w:cs="Mangal"/>
          <w:b/>
          <w:bCs/>
          <w:color w:val="000000"/>
          <w:sz w:val="20"/>
          <w:szCs w:val="20"/>
          <w:cs/>
          <w:lang w:bidi="ne-NP"/>
        </w:rPr>
        <w:t>२.अफगानिस्तानमा रहेका सम्पूर्ण नेपालीहरुलाई असुरक्षा र त्रासको स्थितिमा रहेका नेपाली दाजु भाइ दिदी बहिनीहरुप्रति सहानुभूति प्रकट गर्दछ र  सकेसम्म सुरक्षित रहन</w:t>
      </w:r>
      <w:r w:rsidRPr="003F6FA5">
        <w:rPr>
          <w:rFonts w:ascii="Arial" w:eastAsia="Times New Roman" w:hAnsi="Arial" w:cs="Mangal"/>
          <w:b/>
          <w:bCs/>
          <w:color w:val="000000"/>
          <w:sz w:val="20"/>
          <w:szCs w:val="20"/>
          <w:lang w:bidi="ne-NP"/>
        </w:rPr>
        <w:t xml:space="preserve">, </w:t>
      </w:r>
      <w:r w:rsidRPr="003F6FA5">
        <w:rPr>
          <w:rFonts w:ascii="Arial" w:eastAsia="Times New Roman" w:hAnsi="Arial" w:cs="Mangal"/>
          <w:b/>
          <w:bCs/>
          <w:color w:val="000000"/>
          <w:sz w:val="20"/>
          <w:szCs w:val="20"/>
          <w:cs/>
          <w:lang w:bidi="ne-NP"/>
        </w:rPr>
        <w:t>नेपालमा रहेका आफन्तहरु र नेपाल सरकारसँग सम्भव उपायबाट सम्पर्कमा रहिरहन र सुरक्षित किसिमले जुनसुकै बेला नेपाल फर्कन तयार रहिरहन समेत नेपाल कम्युनिष्ट पार्टी यतिबेला बिशेष आग्रह गर्दछ ।</w:t>
      </w:r>
    </w:p>
    <w:p w14:paraId="64407AFE" w14:textId="77777777" w:rsidR="003F6FA5" w:rsidRPr="003F6FA5" w:rsidRDefault="003F6FA5" w:rsidP="003F6FA5">
      <w:pPr>
        <w:spacing w:after="0" w:line="240" w:lineRule="auto"/>
        <w:jc w:val="both"/>
        <w:rPr>
          <w:rFonts w:ascii="Arial" w:eastAsia="Times New Roman" w:hAnsi="Arial" w:cs="Mangal"/>
          <w:b/>
          <w:bCs/>
          <w:color w:val="000000"/>
          <w:sz w:val="20"/>
          <w:szCs w:val="20"/>
          <w:lang w:bidi="ne-NP"/>
        </w:rPr>
      </w:pPr>
    </w:p>
    <w:p w14:paraId="3C7C21EC" w14:textId="52CC147D" w:rsidR="0039103F" w:rsidRDefault="003F6FA5" w:rsidP="003F6FA5">
      <w:pPr>
        <w:spacing w:after="0" w:line="240" w:lineRule="auto"/>
        <w:ind w:firstLine="720"/>
        <w:jc w:val="both"/>
        <w:rPr>
          <w:rFonts w:ascii="Arial" w:eastAsia="Times New Roman" w:hAnsi="Arial" w:cs="Mangal"/>
          <w:b/>
          <w:bCs/>
          <w:color w:val="000000"/>
          <w:sz w:val="20"/>
          <w:szCs w:val="20"/>
          <w:lang w:bidi="ne-NP"/>
        </w:rPr>
      </w:pPr>
      <w:r w:rsidRPr="003F6FA5">
        <w:rPr>
          <w:rFonts w:ascii="Arial" w:eastAsia="Times New Roman" w:hAnsi="Arial" w:cs="Mangal"/>
          <w:b/>
          <w:bCs/>
          <w:color w:val="000000"/>
          <w:sz w:val="20"/>
          <w:szCs w:val="20"/>
          <w:cs/>
          <w:lang w:bidi="ne-NP"/>
        </w:rPr>
        <w:t>३. अफगानिस्ताको घटनाले कुनै पनि देशमाथि हुने बाह्य हस्तक्षेप र प्रभूत्वले समस्याको समाधान कदापि हुन सक्तैन भन्ने कुरा प्रष्ट दर्शाएको छ । यस स्थितिबाट उचित शिक्षा लिएर नेपालले कुनै पनि प्रत्यक्ष परोक्ष बाह्य हस्तक्षेपका गतिबिधिलाई निम्त्याउने नहुने</w:t>
      </w:r>
      <w:r w:rsidRPr="003F6FA5">
        <w:rPr>
          <w:rFonts w:ascii="Arial" w:eastAsia="Times New Roman" w:hAnsi="Arial" w:cs="Mangal"/>
          <w:b/>
          <w:bCs/>
          <w:color w:val="000000"/>
          <w:sz w:val="20"/>
          <w:szCs w:val="20"/>
          <w:lang w:bidi="ne-NP"/>
        </w:rPr>
        <w:t xml:space="preserve">, </w:t>
      </w:r>
      <w:r w:rsidRPr="003F6FA5">
        <w:rPr>
          <w:rFonts w:ascii="Arial" w:eastAsia="Times New Roman" w:hAnsi="Arial" w:cs="Mangal"/>
          <w:b/>
          <w:bCs/>
          <w:color w:val="000000"/>
          <w:sz w:val="20"/>
          <w:szCs w:val="20"/>
          <w:cs/>
          <w:lang w:bidi="ne-NP"/>
        </w:rPr>
        <w:t xml:space="preserve">देश </w:t>
      </w:r>
      <w:r>
        <w:rPr>
          <w:rFonts w:ascii="Arial" w:eastAsia="Times New Roman" w:hAnsi="Arial" w:cs="Mangal" w:hint="cs"/>
          <w:b/>
          <w:bCs/>
          <w:color w:val="000000"/>
          <w:sz w:val="20"/>
          <w:szCs w:val="20"/>
          <w:cs/>
          <w:lang w:bidi="ne-NP"/>
        </w:rPr>
        <w:t>तथा</w:t>
      </w:r>
      <w:r w:rsidRPr="003F6FA5">
        <w:rPr>
          <w:rFonts w:ascii="Arial" w:eastAsia="Times New Roman" w:hAnsi="Arial" w:cs="Mangal"/>
          <w:b/>
          <w:bCs/>
          <w:color w:val="000000"/>
          <w:sz w:val="20"/>
          <w:szCs w:val="20"/>
          <w:cs/>
          <w:lang w:bidi="ne-NP"/>
        </w:rPr>
        <w:t xml:space="preserve"> जनतालाई त्यसको शिकार बनाउन नहुने यथार्थलाई आत्मसात गर्नु पर्दछ भन्ने कुरामा पनि नेपाल कम्युनिष्ट पार्टी पुनः बिशेष जोड दिन्छ र त्यस्ता गतिबिधिका बिरुद्ध सचेत र संघर्षशील रहिरहन नेपाल कम्युनिष्ट पार्टी </w:t>
      </w:r>
      <w:r>
        <w:rPr>
          <w:rFonts w:ascii="Arial" w:eastAsia="Times New Roman" w:hAnsi="Arial" w:cs="Mangal" w:hint="cs"/>
          <w:b/>
          <w:bCs/>
          <w:color w:val="000000"/>
          <w:sz w:val="20"/>
          <w:szCs w:val="20"/>
          <w:cs/>
          <w:lang w:bidi="ne-NP"/>
        </w:rPr>
        <w:t xml:space="preserve">सम्पूर्ण जन समुदायमा </w:t>
      </w:r>
      <w:r w:rsidRPr="003F6FA5">
        <w:rPr>
          <w:rFonts w:ascii="Arial" w:eastAsia="Times New Roman" w:hAnsi="Arial" w:cs="Mangal"/>
          <w:b/>
          <w:bCs/>
          <w:color w:val="000000"/>
          <w:sz w:val="20"/>
          <w:szCs w:val="20"/>
          <w:cs/>
          <w:lang w:bidi="ne-NP"/>
        </w:rPr>
        <w:t>जोडदार आग्रह पनि गर्दछ ।</w:t>
      </w:r>
    </w:p>
    <w:p w14:paraId="6683C77A" w14:textId="68886F08" w:rsidR="0039103F" w:rsidRDefault="0039103F" w:rsidP="0039103F">
      <w:pPr>
        <w:spacing w:after="0" w:line="240" w:lineRule="auto"/>
        <w:jc w:val="both"/>
        <w:rPr>
          <w:rFonts w:ascii="Arial" w:eastAsia="Times New Roman" w:hAnsi="Arial" w:cs="Mangal"/>
          <w:b/>
          <w:bCs/>
          <w:color w:val="000000"/>
          <w:sz w:val="20"/>
          <w:szCs w:val="20"/>
          <w:lang w:bidi="ne-NP"/>
        </w:rPr>
      </w:pPr>
    </w:p>
    <w:p w14:paraId="551877CC" w14:textId="26B8AA8C" w:rsidR="0039103F" w:rsidRDefault="0039103F" w:rsidP="0039103F">
      <w:pPr>
        <w:spacing w:after="0" w:line="240" w:lineRule="auto"/>
        <w:jc w:val="both"/>
        <w:rPr>
          <w:rFonts w:ascii="Arial" w:eastAsia="Times New Roman" w:hAnsi="Arial" w:cs="Mangal"/>
          <w:b/>
          <w:bCs/>
          <w:color w:val="000000"/>
          <w:sz w:val="20"/>
          <w:szCs w:val="20"/>
          <w:lang w:bidi="ne-NP"/>
        </w:rPr>
      </w:pPr>
    </w:p>
    <w:p w14:paraId="157383BF" w14:textId="77777777" w:rsidR="0039103F" w:rsidRPr="00080DEC" w:rsidRDefault="0039103F" w:rsidP="0039103F">
      <w:pPr>
        <w:spacing w:after="0" w:line="240" w:lineRule="auto"/>
        <w:jc w:val="both"/>
        <w:rPr>
          <w:rFonts w:ascii="Arial" w:eastAsia="Times New Roman" w:hAnsi="Arial" w:cs="Mangal"/>
          <w:b/>
          <w:bCs/>
          <w:color w:val="000000"/>
          <w:sz w:val="20"/>
          <w:szCs w:val="20"/>
          <w:lang w:bidi="ne-NP"/>
        </w:rPr>
      </w:pPr>
    </w:p>
    <w:p w14:paraId="68D3AFAD" w14:textId="77777777" w:rsidR="0039103F" w:rsidRPr="00080DEC" w:rsidRDefault="0039103F" w:rsidP="00391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bidi="ne-NP"/>
        </w:rPr>
      </w:pPr>
      <w:r>
        <w:rPr>
          <w:rFonts w:ascii="Preeti" w:hAnsi="Preeti"/>
          <w:noProof/>
          <w:sz w:val="32"/>
          <w:szCs w:val="32"/>
          <w:lang w:bidi="ne-NP"/>
        </w:rPr>
        <w:drawing>
          <wp:anchor distT="0" distB="0" distL="114300" distR="114300" simplePos="0" relativeHeight="251658752" behindDoc="0" locked="0" layoutInCell="1" allowOverlap="1" wp14:anchorId="492ADDCA" wp14:editId="0C8B75DD">
            <wp:simplePos x="0" y="0"/>
            <wp:positionH relativeFrom="margin">
              <wp:align>center</wp:align>
            </wp:positionH>
            <wp:positionV relativeFrom="paragraph">
              <wp:posOffset>299114</wp:posOffset>
            </wp:positionV>
            <wp:extent cx="1118616" cy="1118616"/>
            <wp:effectExtent l="0" t="0" r="5715" b="571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pn stamp trans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616" cy="1118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reeti" w:hAnsi="Preeti"/>
          <w:noProof/>
          <w:sz w:val="32"/>
          <w:szCs w:val="32"/>
          <w:lang w:bidi="ne-NP"/>
        </w:rPr>
        <w:drawing>
          <wp:inline distT="0" distB="0" distL="0" distR="0" wp14:anchorId="5D354CD7" wp14:editId="60D1BEBA">
            <wp:extent cx="1377477" cy="532399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ishi katte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711" cy="55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76335" w14:textId="77777777" w:rsidR="0039103F" w:rsidRPr="00080DEC" w:rsidRDefault="0039103F" w:rsidP="003910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bidi="ne-NP"/>
        </w:rPr>
      </w:pPr>
    </w:p>
    <w:p w14:paraId="6275962F" w14:textId="77777777" w:rsidR="0039103F" w:rsidRPr="00080DEC" w:rsidRDefault="0039103F" w:rsidP="00391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bidi="ne-NP"/>
        </w:rPr>
      </w:pPr>
      <w:r w:rsidRPr="00080DEC">
        <w:rPr>
          <w:rFonts w:ascii="Arial" w:eastAsia="Times New Roman" w:hAnsi="Arial" w:cs="Mangal"/>
          <w:b/>
          <w:bCs/>
          <w:color w:val="000000"/>
          <w:sz w:val="20"/>
          <w:szCs w:val="20"/>
          <w:cs/>
          <w:lang w:bidi="ne-NP"/>
        </w:rPr>
        <w:t>ऋषिराम कट्टेल</w:t>
      </w:r>
    </w:p>
    <w:p w14:paraId="540F702D" w14:textId="77777777" w:rsidR="0039103F" w:rsidRPr="00080DEC" w:rsidRDefault="0039103F" w:rsidP="00391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bidi="ne-NP"/>
        </w:rPr>
      </w:pPr>
      <w:r w:rsidRPr="00080DEC">
        <w:rPr>
          <w:rFonts w:ascii="Arial" w:eastAsia="Times New Roman" w:hAnsi="Arial" w:cs="Mangal"/>
          <w:b/>
          <w:bCs/>
          <w:color w:val="000000"/>
          <w:sz w:val="20"/>
          <w:szCs w:val="20"/>
          <w:cs/>
          <w:lang w:bidi="ne-NP"/>
        </w:rPr>
        <w:t>संयोजक</w:t>
      </w:r>
      <w:r w:rsidRPr="00080DEC">
        <w:rPr>
          <w:rFonts w:ascii="Arial" w:eastAsia="Times New Roman" w:hAnsi="Arial" w:cs="Arial"/>
          <w:b/>
          <w:bCs/>
          <w:color w:val="000000"/>
          <w:sz w:val="20"/>
          <w:szCs w:val="20"/>
          <w:lang w:bidi="ne-NP"/>
        </w:rPr>
        <w:t> </w:t>
      </w:r>
    </w:p>
    <w:p w14:paraId="6F4F45C9" w14:textId="77777777" w:rsidR="0039103F" w:rsidRPr="00080DEC" w:rsidRDefault="0039103F" w:rsidP="00391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bidi="ne-NP"/>
        </w:rPr>
      </w:pPr>
      <w:r w:rsidRPr="00080DEC">
        <w:rPr>
          <w:rFonts w:ascii="Arial" w:eastAsia="Times New Roman" w:hAnsi="Arial" w:cs="Mangal"/>
          <w:b/>
          <w:bCs/>
          <w:color w:val="000000"/>
          <w:sz w:val="20"/>
          <w:szCs w:val="20"/>
          <w:cs/>
          <w:lang w:bidi="ne-NP"/>
        </w:rPr>
        <w:t>नेपाल कम्युष्टि पार्टी</w:t>
      </w:r>
    </w:p>
    <w:p w14:paraId="4F352F3F" w14:textId="3561A794" w:rsidR="0039103F" w:rsidRPr="00080DEC" w:rsidRDefault="0039103F" w:rsidP="00391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bidi="ne-NP"/>
        </w:rPr>
      </w:pPr>
      <w:r w:rsidRPr="00080DEC">
        <w:rPr>
          <w:rFonts w:ascii="Arial" w:eastAsia="Times New Roman" w:hAnsi="Arial" w:cs="Mangal"/>
          <w:b/>
          <w:bCs/>
          <w:color w:val="000000"/>
          <w:sz w:val="20"/>
          <w:szCs w:val="20"/>
          <w:cs/>
          <w:lang w:bidi="ne-NP"/>
        </w:rPr>
        <w:t xml:space="preserve">२०७८ </w:t>
      </w:r>
      <w:r w:rsidR="003F6FA5">
        <w:rPr>
          <w:rFonts w:ascii="Arial" w:eastAsia="Times New Roman" w:hAnsi="Arial" w:cs="Mangal" w:hint="cs"/>
          <w:b/>
          <w:bCs/>
          <w:color w:val="000000"/>
          <w:sz w:val="20"/>
          <w:szCs w:val="20"/>
          <w:cs/>
          <w:lang w:bidi="ne-NP"/>
        </w:rPr>
        <w:t>भाद्र १</w:t>
      </w:r>
    </w:p>
    <w:p w14:paraId="46626E36" w14:textId="77777777" w:rsidR="0039103F" w:rsidRDefault="0039103F" w:rsidP="0039103F">
      <w:pPr>
        <w:spacing w:after="0" w:line="240" w:lineRule="auto"/>
        <w:rPr>
          <w:rFonts w:ascii="Preeti" w:hAnsi="Preeti"/>
          <w:sz w:val="32"/>
          <w:szCs w:val="32"/>
        </w:rPr>
      </w:pPr>
    </w:p>
    <w:p w14:paraId="000D5FB3" w14:textId="742939D9" w:rsidR="0039103F" w:rsidRDefault="0039103F" w:rsidP="0039103F">
      <w:pPr>
        <w:spacing w:after="0" w:line="240" w:lineRule="auto"/>
      </w:pPr>
    </w:p>
    <w:p w14:paraId="6C9D335D" w14:textId="77777777" w:rsidR="0039103F" w:rsidRDefault="0039103F" w:rsidP="0039103F">
      <w:pPr>
        <w:spacing w:after="0" w:line="240" w:lineRule="auto"/>
      </w:pPr>
    </w:p>
    <w:p w14:paraId="19A9F5EF" w14:textId="77777777" w:rsidR="00FD4B5D" w:rsidRDefault="00FD4B5D"/>
    <w:sectPr w:rsidR="00FD4B5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E325F2" w14:textId="77777777" w:rsidR="00AC2B93" w:rsidRDefault="00AC2B93">
      <w:pPr>
        <w:spacing w:after="0" w:line="240" w:lineRule="auto"/>
      </w:pPr>
      <w:r>
        <w:separator/>
      </w:r>
    </w:p>
  </w:endnote>
  <w:endnote w:type="continuationSeparator" w:id="0">
    <w:p w14:paraId="3FDC431E" w14:textId="77777777" w:rsidR="00AC2B93" w:rsidRDefault="00AC2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C2065A" w14:textId="77777777" w:rsidR="00AC2B93" w:rsidRDefault="00AC2B93">
      <w:pPr>
        <w:spacing w:after="0" w:line="240" w:lineRule="auto"/>
      </w:pPr>
      <w:r>
        <w:separator/>
      </w:r>
    </w:p>
  </w:footnote>
  <w:footnote w:type="continuationSeparator" w:id="0">
    <w:p w14:paraId="317D6A78" w14:textId="77777777" w:rsidR="00AC2B93" w:rsidRDefault="00AC2B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3D45E0" w14:textId="77777777" w:rsidR="00DD6E83" w:rsidRDefault="003F6FA5">
    <w:pPr>
      <w:pStyle w:val="Header"/>
    </w:pPr>
    <w:r>
      <w:rPr>
        <w:noProof/>
        <w:lang w:bidi="ne-NP"/>
      </w:rPr>
      <w:drawing>
        <wp:inline distT="0" distB="0" distL="0" distR="0" wp14:anchorId="4F61F85D" wp14:editId="7C81DB54">
          <wp:extent cx="5943600" cy="1400175"/>
          <wp:effectExtent l="0" t="0" r="0" b="9525"/>
          <wp:docPr id="1" name="Picture 1" descr="C:\Users\User\AppData\Local\Microsoft\Windows\INetCache\Content.Word\CPN Letterhead chunav chinh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er\AppData\Local\Microsoft\Windows\INetCache\Content.Word\CPN Letterhead chunav chinh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400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03F"/>
    <w:rsid w:val="0039103F"/>
    <w:rsid w:val="003F6FA5"/>
    <w:rsid w:val="00AC2B93"/>
    <w:rsid w:val="00F6318C"/>
    <w:rsid w:val="00FD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EA25B"/>
  <w15:chartTrackingRefBased/>
  <w15:docId w15:val="{A12C3017-BB1F-490A-88A5-50B6FE6AA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03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10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sensei tech</dc:creator>
  <cp:keywords/>
  <dc:description/>
  <cp:lastModifiedBy>sensei tech</cp:lastModifiedBy>
  <cp:revision>2</cp:revision>
  <dcterms:created xsi:type="dcterms:W3CDTF">2021-08-17T22:01:00Z</dcterms:created>
  <dcterms:modified xsi:type="dcterms:W3CDTF">2021-08-17T22:01:00Z</dcterms:modified>
</cp:coreProperties>
</file>